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846300" cy="84630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300" cy="8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XXIII MAZOWIECKI PRZEGLĄD TEATRÓW DZIECI I MŁODZIEŻY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IM. PIOTRA GRABOWSKIEGO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MASKA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0"/>
        <w:spacing w:after="0" w:before="0" w:line="480" w:lineRule="auto"/>
        <w:ind w:left="357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KARTA ZGŁOSZENIA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Nazwa zespołu: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Adres: ...................................................................................................................Telefon: 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nstytucja patronująca: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Nazwa : 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Adres 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Telefon : ….....................................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right="0"/>
        <w:contextualSpacing w:val="0"/>
        <w:jc w:val="left"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Imię i nazwisko, adres i nr telefonu kierownika/opiekuna/ki zespołu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....................................................................................................................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e-mail:…………………………</w:t>
      </w:r>
      <w:r w:rsidDel="00000000" w:rsidR="00000000" w:rsidRPr="00000000">
        <w:rPr>
          <w:rtl w:val="0"/>
        </w:rPr>
        <w:t xml:space="preserve">……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360" w:lineRule="auto"/>
        <w:ind w:right="0"/>
        <w:contextualSpacing w:val="0"/>
        <w:jc w:val="left"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Kategoria wiekowa: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36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a. przedszkolaki </w:t>
        <w:tab/>
        <w:tab/>
        <w:tab/>
        <w:tab/>
        <w:t xml:space="preserve">ilość osób …………………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360" w:lineRule="auto"/>
        <w:ind w:right="0"/>
        <w:contextualSpacing w:val="0"/>
        <w:jc w:val="left"/>
      </w:pPr>
      <w:r w:rsidDel="00000000" w:rsidR="00000000" w:rsidRPr="00000000">
        <w:rPr>
          <w:rtl w:val="0"/>
        </w:rPr>
        <w:t xml:space="preserve">        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dzieci młodsze (kl. I – III)</w:t>
        <w:tab/>
        <w:tab/>
        <w:t xml:space="preserve">                ilość osób 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360" w:lineRule="auto"/>
        <w:ind w:left="0" w:right="0" w:firstLine="360"/>
        <w:contextualSpacing w:val="0"/>
        <w:jc w:val="left"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 dzieci starsze  (kl. IV – VI)    </w:t>
        <w:tab/>
        <w:tab/>
        <w:t xml:space="preserve">                ilość osób 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360" w:lineRule="auto"/>
        <w:ind w:left="0" w:right="0" w:firstLine="360"/>
        <w:contextualSpacing w:val="0"/>
        <w:jc w:val="left"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 młodzieżowa (</w:t>
      </w:r>
      <w:r w:rsidDel="00000000" w:rsidR="00000000" w:rsidRPr="00000000">
        <w:rPr>
          <w:rtl w:val="0"/>
        </w:rPr>
        <w:t xml:space="preserve">gimnazja, szkoły średnie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</w:t>
        <w:tab/>
        <w:t xml:space="preserve">ilość o</w:t>
      </w:r>
      <w:r w:rsidDel="00000000" w:rsidR="00000000" w:rsidRPr="00000000">
        <w:rPr>
          <w:rtl w:val="0"/>
        </w:rPr>
        <w:t xml:space="preserve">sób 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right="0"/>
        <w:contextualSpacing w:val="0"/>
        <w:jc w:val="left"/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Informacje nt. spektaklu: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autor 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tytuł 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scenariusz 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reżyseria 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opracowanie muzyczne 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czas trwania 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right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Określenie warunków technicznych niezbędnych dla realizacji występu zespołu teatralnego: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Nagłośnienie (np. ilość mikrofonów – max. 7 bezprzewodowych, podkład i jego nośniki – pendrive czy CD) 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Instrument (np. keyboard, perkusja, gitara) 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świetlenie (np. szczególne oświetlenie dekoracji kolorem ..............................................................</w:t>
      </w:r>
    </w:p>
    <w:p w:rsidR="00000000" w:rsidDel="00000000" w:rsidP="00000000" w:rsidRDefault="00000000" w:rsidRPr="00000000">
      <w:pPr>
        <w:spacing w:line="480" w:lineRule="auto"/>
        <w:ind w:firstLine="36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firstLine="360"/>
        <w:contextualSpacing w:val="0"/>
        <w:jc w:val="center"/>
      </w:pPr>
      <w:r w:rsidDel="00000000" w:rsidR="00000000" w:rsidRPr="00000000">
        <w:rPr>
          <w:sz w:val="16"/>
          <w:szCs w:val="16"/>
          <w:rtl w:val="0"/>
        </w:rPr>
        <w:t xml:space="preserve">KLAUZULA DOTYCZĄCA AUTORSKICH PRAW MAJĄTKOWYCH, WIZERUNKU I DANYCH OSOBOWYCH</w:t>
      </w:r>
    </w:p>
    <w:p w:rsidR="00000000" w:rsidDel="00000000" w:rsidP="00000000" w:rsidRDefault="00000000" w:rsidRPr="00000000">
      <w:pPr>
        <w:spacing w:line="480" w:lineRule="auto"/>
        <w:ind w:firstLine="36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8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Uczestnicy przenoszą nieodpłatnie na Dom Kultury ŚWIT w Dzielnicy Targówek m.st. Warszawy swoje autorskie prawa majątkowe do artystycznych wykonań zaprezentowanych podczas MASKI, w celu wykorzystania ich przez DK ŚWIT w sposób nieograniczony terytorialnie i czasowo na następujących polach eksploatacji: a) utrwalenia (zapisu) we wszelkich możliwych formach jak fotografia, audio, video, b) zwielokrotnienia na wszelkich nośnikach dźwięku i obrazu, c) wprowadzenia do obrotu,                                       d) wprowadzenia do pamięci komputera oraz sieci Internet, e) publicznego odtwarzania, wyświetlania,             f) najmu i dzierżawy, g) nadawania bezprzewodowego, przewodowego, satelitarnego oraz reemisji               i retransmisji.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8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Uczestnicy MASKI udzielają także zezwolenia na rozpowszechnianie swojego wizerunku utrwalonego za pomocą wszelkich technik fotograficznych i nagraniowych w związku z udziałem w MASCE.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8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Uczestnicy wyrażają zgodę na przetwarzanie swoich danych osobowych przez Dom Kultury ŚWIT </w:t>
        <w:br w:type="textWrapping"/>
        <w:t xml:space="preserve">na potrzeby organizacji MASKI oraz zgodnie z celami statutowymi organizatora MASKI (w tym na umieszczenie ich na stronie internetowej Domu Kultury ŚWIT).</w:t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480" w:lineRule="auto"/>
        <w:ind w:left="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  <w:jc w:val="right"/>
      </w:pPr>
      <w:r w:rsidDel="00000000" w:rsidR="00000000" w:rsidRPr="00000000">
        <w:rPr>
          <w:rtl w:val="0"/>
        </w:rPr>
        <w:t xml:space="preserve">miejsce i data                                                                                                                                 podpis kierownika zespołu</w:t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1420" w:hanging="1400"/>
        <w:contextualSpacing w:val="0"/>
        <w:jc w:val="right"/>
      </w:pPr>
      <w:r w:rsidDel="00000000" w:rsidR="00000000" w:rsidRPr="00000000">
        <w:rPr>
          <w:rtl w:val="0"/>
        </w:rPr>
        <w:t xml:space="preserve">pieczęć i podpis</w:t>
      </w:r>
    </w:p>
    <w:p w:rsidR="00000000" w:rsidDel="00000000" w:rsidP="00000000" w:rsidRDefault="00000000" w:rsidRPr="00000000">
      <w:pPr>
        <w:spacing w:line="480" w:lineRule="auto"/>
        <w:ind w:firstLine="360"/>
        <w:contextualSpacing w:val="0"/>
        <w:jc w:val="right"/>
      </w:pPr>
      <w:r w:rsidDel="00000000" w:rsidR="00000000" w:rsidRPr="00000000">
        <w:rPr>
          <w:rtl w:val="0"/>
        </w:rPr>
        <w:t xml:space="preserve">  instytucji patronującej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480" w:lineRule="auto"/>
        <w:ind w:left="0" w:right="0" w:firstLine="36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1418" w:right="141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